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771C" w14:textId="77777777" w:rsidR="00D2578E" w:rsidRDefault="00D2578E" w:rsidP="00D2578E">
      <w:pPr>
        <w:pStyle w:val="NoSpacing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 Date:______</w:t>
      </w:r>
    </w:p>
    <w:p w14:paraId="01EB3243" w14:textId="77777777" w:rsidR="00D2578E" w:rsidRDefault="00D2578E" w:rsidP="00D2578E">
      <w:pPr>
        <w:pStyle w:val="NoSpacing"/>
        <w:rPr>
          <w:b/>
          <w:bCs/>
        </w:rPr>
      </w:pPr>
    </w:p>
    <w:p w14:paraId="36F3D396" w14:textId="71051CB2" w:rsidR="00D2578E" w:rsidRDefault="00D2578E" w:rsidP="00D2578E">
      <w:pPr>
        <w:pStyle w:val="NoSpacing"/>
        <w:rPr>
          <w:b/>
          <w:bCs/>
        </w:rPr>
      </w:pPr>
      <w:r>
        <w:rPr>
          <w:b/>
          <w:bCs/>
        </w:rPr>
        <w:t xml:space="preserve">Government </w:t>
      </w:r>
      <w:r>
        <w:rPr>
          <w:b/>
          <w:bCs/>
        </w:rPr>
        <w:tab/>
      </w:r>
      <w:r>
        <w:rPr>
          <w:b/>
          <w:bCs/>
        </w:rPr>
        <w:tab/>
        <w:t>Chapter 1</w:t>
      </w:r>
      <w:r w:rsidR="00041E79">
        <w:rPr>
          <w:b/>
          <w:bCs/>
        </w:rPr>
        <w:t>8</w:t>
      </w:r>
      <w:r>
        <w:rPr>
          <w:b/>
          <w:bCs/>
        </w:rPr>
        <w:t xml:space="preserve"> Essay Exam </w:t>
      </w:r>
    </w:p>
    <w:p w14:paraId="4308F185" w14:textId="77777777" w:rsidR="00D2578E" w:rsidRDefault="00D2578E" w:rsidP="00D2578E">
      <w:pPr>
        <w:pStyle w:val="NoSpacing"/>
        <w:rPr>
          <w:b/>
          <w:bCs/>
        </w:rPr>
      </w:pPr>
    </w:p>
    <w:p w14:paraId="4926457F" w14:textId="333FE7F5" w:rsidR="00D2578E" w:rsidRPr="00CF28DB" w:rsidRDefault="00D2578E" w:rsidP="00D2578E">
      <w:pPr>
        <w:pStyle w:val="NoSpacing"/>
        <w:rPr>
          <w:b/>
          <w:bCs/>
        </w:rPr>
      </w:pPr>
      <w:r w:rsidRPr="00CF28DB">
        <w:rPr>
          <w:b/>
          <w:bCs/>
          <w:u w:val="single"/>
        </w:rPr>
        <w:t>Directions</w:t>
      </w:r>
      <w:r>
        <w:rPr>
          <w:b/>
          <w:bCs/>
        </w:rPr>
        <w:t xml:space="preserve">: Be sure to use complete sentences and address all the parts of the question to receive full credit for your responses. </w:t>
      </w:r>
      <w:r w:rsidR="006302EA">
        <w:rPr>
          <w:b/>
          <w:bCs/>
        </w:rPr>
        <w:t xml:space="preserve">(98pts) </w:t>
      </w:r>
    </w:p>
    <w:p w14:paraId="1818E3F3" w14:textId="7FBAFFCA" w:rsidR="002372E9" w:rsidRDefault="002372E9" w:rsidP="00D2578E">
      <w:pPr>
        <w:pStyle w:val="NoSpacing"/>
      </w:pPr>
    </w:p>
    <w:p w14:paraId="43F3E85C" w14:textId="3027605F" w:rsidR="00D6383F" w:rsidRDefault="006216EC" w:rsidP="00D2578E">
      <w:pPr>
        <w:pStyle w:val="NoSpacing"/>
        <w:rPr>
          <w:b/>
          <w:bCs/>
        </w:rPr>
      </w:pPr>
      <w:r>
        <w:rPr>
          <w:b/>
          <w:bCs/>
        </w:rPr>
        <w:t xml:space="preserve">Section 1 &amp; 2 Question: </w:t>
      </w:r>
    </w:p>
    <w:p w14:paraId="71A8D9A7" w14:textId="75B2BDE5" w:rsidR="006216EC" w:rsidRDefault="006216EC" w:rsidP="00D2578E">
      <w:pPr>
        <w:pStyle w:val="NoSpacing"/>
        <w:rPr>
          <w:b/>
          <w:bCs/>
        </w:rPr>
      </w:pPr>
    </w:p>
    <w:p w14:paraId="69B60C0D" w14:textId="7A2F8A3E" w:rsidR="00AD2DCE" w:rsidRDefault="006216EC" w:rsidP="00AD2D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politics of economic prosperity, taxing, and spending are extensive. Construct an essay that outlines how each of the following items</w:t>
      </w:r>
      <w:r w:rsidR="00783A51">
        <w:rPr>
          <w:b/>
          <w:bCs/>
        </w:rPr>
        <w:t xml:space="preserve"> contributes to such polarization: lower and higher income levels, raising and lowering taxes, the price of fuel and rent, tax and tariff rates, direct government spending, and </w:t>
      </w:r>
      <w:r w:rsidR="00AD2DCE">
        <w:rPr>
          <w:b/>
          <w:bCs/>
        </w:rPr>
        <w:t>incentives. (20pts)</w:t>
      </w:r>
    </w:p>
    <w:p w14:paraId="0CD76FBA" w14:textId="3FE5E825" w:rsidR="00AD2DCE" w:rsidRDefault="00AD2DCE" w:rsidP="00AD2DCE">
      <w:pPr>
        <w:pStyle w:val="NoSpacing"/>
        <w:rPr>
          <w:b/>
          <w:bCs/>
        </w:rPr>
      </w:pPr>
    </w:p>
    <w:p w14:paraId="7207A868" w14:textId="52B80815" w:rsidR="00AD2DCE" w:rsidRDefault="00AD2DCE" w:rsidP="00AD2DCE">
      <w:pPr>
        <w:pStyle w:val="NoSpacing"/>
        <w:rPr>
          <w:b/>
          <w:bCs/>
        </w:rPr>
      </w:pPr>
      <w:r>
        <w:rPr>
          <w:b/>
          <w:bCs/>
        </w:rPr>
        <w:t xml:space="preserve">Section 3 Question: </w:t>
      </w:r>
    </w:p>
    <w:p w14:paraId="791AE884" w14:textId="1856F675" w:rsidR="00AD2DCE" w:rsidRDefault="00AD2DCE" w:rsidP="00AD2DCE">
      <w:pPr>
        <w:pStyle w:val="NoSpacing"/>
        <w:rPr>
          <w:b/>
          <w:bCs/>
        </w:rPr>
      </w:pPr>
    </w:p>
    <w:p w14:paraId="5B39AC8F" w14:textId="0D74F69E" w:rsidR="00AD2DCE" w:rsidRDefault="00AD2DCE" w:rsidP="00AD2D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three of four of America’s economic theories work. (6pts) </w:t>
      </w:r>
    </w:p>
    <w:p w14:paraId="5B25BD26" w14:textId="51D64C05" w:rsidR="00AD2DCE" w:rsidRDefault="00AD2DCE" w:rsidP="00AD2DCE">
      <w:pPr>
        <w:pStyle w:val="NoSpacing"/>
        <w:rPr>
          <w:b/>
          <w:bCs/>
        </w:rPr>
      </w:pPr>
    </w:p>
    <w:p w14:paraId="252F4744" w14:textId="3476E588" w:rsidR="00AD2DCE" w:rsidRDefault="00AD2DCE" w:rsidP="00AD2DCE">
      <w:pPr>
        <w:pStyle w:val="NoSpacing"/>
        <w:rPr>
          <w:b/>
          <w:bCs/>
        </w:rPr>
      </w:pPr>
      <w:r>
        <w:rPr>
          <w:b/>
          <w:bCs/>
        </w:rPr>
        <w:t xml:space="preserve">Section 4 Questions: </w:t>
      </w:r>
    </w:p>
    <w:p w14:paraId="505059D0" w14:textId="35925E60" w:rsidR="00AD2DCE" w:rsidRDefault="00AD2DCE" w:rsidP="00AD2DCE">
      <w:pPr>
        <w:pStyle w:val="NoSpacing"/>
        <w:rPr>
          <w:b/>
          <w:bCs/>
        </w:rPr>
      </w:pPr>
    </w:p>
    <w:p w14:paraId="4B3B4C3C" w14:textId="7C65D0B8" w:rsidR="00AD2DCE" w:rsidRDefault="00AD2DCE" w:rsidP="00AD2D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each of the five items that make economic policy in the U.S. (10pts) </w:t>
      </w:r>
    </w:p>
    <w:p w14:paraId="02AAD43B" w14:textId="6E9C8338" w:rsidR="00AD2DCE" w:rsidRDefault="00AD2DCE" w:rsidP="00AD2DCE">
      <w:pPr>
        <w:pStyle w:val="NoSpacing"/>
        <w:rPr>
          <w:b/>
          <w:bCs/>
        </w:rPr>
      </w:pPr>
    </w:p>
    <w:p w14:paraId="6E366211" w14:textId="77927BB6" w:rsidR="00211D3F" w:rsidRDefault="00AD2DCE" w:rsidP="00211D3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each of the five items that make </w:t>
      </w:r>
      <w:r w:rsidR="00CD33C5">
        <w:rPr>
          <w:b/>
          <w:bCs/>
        </w:rPr>
        <w:t xml:space="preserve">economic policy in the U.S., provide one supporting detail that expands upon its role or function. Also, explain the primary different between fiscal and monetary policy. (14pts) </w:t>
      </w:r>
    </w:p>
    <w:p w14:paraId="3BB441C8" w14:textId="77777777" w:rsidR="00211D3F" w:rsidRDefault="00211D3F" w:rsidP="00211D3F">
      <w:pPr>
        <w:pStyle w:val="ListParagraph"/>
        <w:rPr>
          <w:b/>
          <w:bCs/>
        </w:rPr>
      </w:pPr>
    </w:p>
    <w:p w14:paraId="49A0DFBD" w14:textId="2D553EA9" w:rsidR="00211D3F" w:rsidRDefault="00211D3F" w:rsidP="00211D3F">
      <w:pPr>
        <w:pStyle w:val="NoSpacing"/>
        <w:rPr>
          <w:b/>
          <w:bCs/>
        </w:rPr>
      </w:pPr>
      <w:r>
        <w:rPr>
          <w:b/>
          <w:bCs/>
        </w:rPr>
        <w:t>Section 5 Question:</w:t>
      </w:r>
    </w:p>
    <w:p w14:paraId="3A51A945" w14:textId="69D787AB" w:rsidR="00211D3F" w:rsidRDefault="00211D3F" w:rsidP="00211D3F">
      <w:pPr>
        <w:pStyle w:val="NoSpacing"/>
        <w:rPr>
          <w:b/>
          <w:bCs/>
        </w:rPr>
      </w:pPr>
    </w:p>
    <w:p w14:paraId="0C7C8F87" w14:textId="72889B07" w:rsidR="00211D3F" w:rsidRDefault="00211D3F" w:rsidP="00211D3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Layout how the Federal Reserve system is organized and structured. Be sure to include each of the following items in your response: securities, interest rates, Regional Banks, Member Banks, and the Federal Reserve Board. (10pts) </w:t>
      </w:r>
    </w:p>
    <w:p w14:paraId="7DB0633C" w14:textId="72DBF333" w:rsidR="00607384" w:rsidRDefault="00607384" w:rsidP="00607384">
      <w:pPr>
        <w:pStyle w:val="NoSpacing"/>
        <w:rPr>
          <w:b/>
          <w:bCs/>
        </w:rPr>
      </w:pPr>
    </w:p>
    <w:p w14:paraId="7B0DD5D9" w14:textId="744D9D57" w:rsidR="00607384" w:rsidRDefault="00607384" w:rsidP="00607384">
      <w:pPr>
        <w:pStyle w:val="NoSpacing"/>
        <w:rPr>
          <w:b/>
          <w:bCs/>
        </w:rPr>
      </w:pPr>
      <w:r>
        <w:rPr>
          <w:b/>
          <w:bCs/>
        </w:rPr>
        <w:t>Sections 6-8 Questions:</w:t>
      </w:r>
    </w:p>
    <w:p w14:paraId="609A0DB6" w14:textId="110CE9BE" w:rsidR="00607384" w:rsidRDefault="00607384" w:rsidP="00607384">
      <w:pPr>
        <w:pStyle w:val="NoSpacing"/>
        <w:rPr>
          <w:b/>
          <w:bCs/>
        </w:rPr>
      </w:pPr>
    </w:p>
    <w:p w14:paraId="376FE3B5" w14:textId="4BB2CB34" w:rsidR="00607384" w:rsidRDefault="00607384" w:rsidP="006073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Which two groups mostly influence spending? Explain the difference between what they actually “believe” and “want”? Too, what do both Democrats and Republicans each claim to do for voters? (12pts) </w:t>
      </w:r>
    </w:p>
    <w:p w14:paraId="252A78A3" w14:textId="6962CA85" w:rsidR="00607384" w:rsidRDefault="00607384" w:rsidP="00607384">
      <w:pPr>
        <w:pStyle w:val="NoSpacing"/>
        <w:rPr>
          <w:b/>
          <w:bCs/>
        </w:rPr>
      </w:pPr>
    </w:p>
    <w:p w14:paraId="0E005132" w14:textId="79C3BB40" w:rsidR="00607384" w:rsidRDefault="00607384" w:rsidP="006073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the government’s three types of budgets are different. </w:t>
      </w:r>
      <w:r w:rsidR="00B66CF9">
        <w:rPr>
          <w:b/>
          <w:bCs/>
        </w:rPr>
        <w:t xml:space="preserve">Explain each of the two ways in which government reduces spending. (10pts) </w:t>
      </w:r>
    </w:p>
    <w:p w14:paraId="6E0F5B29" w14:textId="77777777" w:rsidR="00B66CF9" w:rsidRDefault="00B66CF9" w:rsidP="00B66CF9">
      <w:pPr>
        <w:pStyle w:val="ListParagraph"/>
        <w:rPr>
          <w:b/>
          <w:bCs/>
        </w:rPr>
      </w:pPr>
    </w:p>
    <w:p w14:paraId="55A2322F" w14:textId="77777777" w:rsidR="00B66CF9" w:rsidRDefault="00B66CF9" w:rsidP="00B66CF9">
      <w:pPr>
        <w:pStyle w:val="NoSpacing"/>
        <w:rPr>
          <w:b/>
          <w:bCs/>
        </w:rPr>
      </w:pPr>
    </w:p>
    <w:p w14:paraId="2DDB6050" w14:textId="77777777" w:rsidR="00B66CF9" w:rsidRDefault="00B66CF9" w:rsidP="00B66CF9">
      <w:pPr>
        <w:pStyle w:val="NoSpacing"/>
        <w:rPr>
          <w:b/>
          <w:bCs/>
        </w:rPr>
      </w:pPr>
    </w:p>
    <w:p w14:paraId="3637DA35" w14:textId="77777777" w:rsidR="00B66CF9" w:rsidRDefault="00B66CF9" w:rsidP="00B66CF9">
      <w:pPr>
        <w:pStyle w:val="NoSpacing"/>
        <w:rPr>
          <w:b/>
          <w:bCs/>
        </w:rPr>
      </w:pPr>
    </w:p>
    <w:p w14:paraId="64F38A59" w14:textId="540A9D0D" w:rsidR="00B66CF9" w:rsidRDefault="00B66CF9" w:rsidP="00B66CF9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Section 9 Question: </w:t>
      </w:r>
    </w:p>
    <w:p w14:paraId="02A1B14B" w14:textId="101B3B2D" w:rsidR="00B66CF9" w:rsidRDefault="00B66CF9" w:rsidP="00B66CF9">
      <w:pPr>
        <w:pStyle w:val="NoSpacing"/>
        <w:rPr>
          <w:b/>
          <w:bCs/>
        </w:rPr>
      </w:pPr>
    </w:p>
    <w:p w14:paraId="7FB9F846" w14:textId="3A2B8960" w:rsidR="00B66CF9" w:rsidRPr="00211D3F" w:rsidRDefault="00B66CF9" w:rsidP="00B66CF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the difference between the government’s three types of tax systems, and between the two types of taxes. Finally, identify three ways that taxes are actually good for societies. (16pts)  </w:t>
      </w:r>
    </w:p>
    <w:sectPr w:rsidR="00B66CF9" w:rsidRPr="0021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5D1"/>
    <w:multiLevelType w:val="hybridMultilevel"/>
    <w:tmpl w:val="55F64A18"/>
    <w:lvl w:ilvl="0" w:tplc="5FAA9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3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8E"/>
    <w:rsid w:val="00041E79"/>
    <w:rsid w:val="000F3B5D"/>
    <w:rsid w:val="00211D3F"/>
    <w:rsid w:val="002372E9"/>
    <w:rsid w:val="002F5B10"/>
    <w:rsid w:val="00311615"/>
    <w:rsid w:val="003F580D"/>
    <w:rsid w:val="00403603"/>
    <w:rsid w:val="004D032C"/>
    <w:rsid w:val="004D77A1"/>
    <w:rsid w:val="005F57EB"/>
    <w:rsid w:val="006013FF"/>
    <w:rsid w:val="00607384"/>
    <w:rsid w:val="006216EC"/>
    <w:rsid w:val="006242DD"/>
    <w:rsid w:val="006302EA"/>
    <w:rsid w:val="00681EA4"/>
    <w:rsid w:val="006C7809"/>
    <w:rsid w:val="00755340"/>
    <w:rsid w:val="007754FA"/>
    <w:rsid w:val="00783A51"/>
    <w:rsid w:val="009346DF"/>
    <w:rsid w:val="009C0C42"/>
    <w:rsid w:val="009E1B93"/>
    <w:rsid w:val="00AC1C93"/>
    <w:rsid w:val="00AD2DCE"/>
    <w:rsid w:val="00B2119C"/>
    <w:rsid w:val="00B66CF9"/>
    <w:rsid w:val="00B916AE"/>
    <w:rsid w:val="00C71291"/>
    <w:rsid w:val="00CD33C5"/>
    <w:rsid w:val="00D2578E"/>
    <w:rsid w:val="00D6383F"/>
    <w:rsid w:val="00D92487"/>
    <w:rsid w:val="00DC3068"/>
    <w:rsid w:val="00DE6921"/>
    <w:rsid w:val="00EB680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7A8A"/>
  <w15:chartTrackingRefBased/>
  <w15:docId w15:val="{A063934F-CBEA-415B-88B6-F0BDC6D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2022-08-23T16:18:00Z</dcterms:created>
  <dcterms:modified xsi:type="dcterms:W3CDTF">2022-08-23T16:18:00Z</dcterms:modified>
</cp:coreProperties>
</file>