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5A02" w14:textId="77777777" w:rsidR="00B545B2" w:rsidRDefault="00B545B2" w:rsidP="00B545B2">
      <w:pPr>
        <w:pStyle w:val="NoSpacing"/>
        <w:rPr>
          <w:b/>
          <w:bCs/>
        </w:rPr>
      </w:pPr>
      <w:r>
        <w:rPr>
          <w:b/>
          <w:bCs/>
        </w:rPr>
        <w:t>Name:_______________________________________________________ Date:______</w:t>
      </w:r>
    </w:p>
    <w:p w14:paraId="22E9EF1F" w14:textId="77777777" w:rsidR="00B545B2" w:rsidRDefault="00B545B2" w:rsidP="00B545B2">
      <w:pPr>
        <w:pStyle w:val="NoSpacing"/>
        <w:rPr>
          <w:b/>
          <w:bCs/>
        </w:rPr>
      </w:pPr>
    </w:p>
    <w:p w14:paraId="03873D6D" w14:textId="0EB179F5" w:rsidR="00B545B2" w:rsidRDefault="00B545B2" w:rsidP="00B545B2">
      <w:pPr>
        <w:pStyle w:val="NoSpacing"/>
        <w:rPr>
          <w:b/>
          <w:bCs/>
        </w:rPr>
      </w:pPr>
      <w:r>
        <w:rPr>
          <w:b/>
          <w:bCs/>
        </w:rPr>
        <w:t xml:space="preserve">Government </w:t>
      </w:r>
      <w:r>
        <w:rPr>
          <w:b/>
          <w:bCs/>
        </w:rPr>
        <w:tab/>
      </w:r>
      <w:r>
        <w:rPr>
          <w:b/>
          <w:bCs/>
        </w:rPr>
        <w:tab/>
        <w:t xml:space="preserve">Chapter 8 Essay Exam </w:t>
      </w:r>
    </w:p>
    <w:p w14:paraId="764C24CF" w14:textId="77777777" w:rsidR="00B545B2" w:rsidRDefault="00B545B2" w:rsidP="00B545B2">
      <w:pPr>
        <w:pStyle w:val="NoSpacing"/>
        <w:rPr>
          <w:b/>
          <w:bCs/>
        </w:rPr>
      </w:pPr>
    </w:p>
    <w:p w14:paraId="622D0B77" w14:textId="3C73C9DD" w:rsidR="00B545B2" w:rsidRPr="00CF28DB" w:rsidRDefault="00B545B2" w:rsidP="00B545B2">
      <w:pPr>
        <w:pStyle w:val="NoSpacing"/>
        <w:rPr>
          <w:b/>
          <w:bCs/>
        </w:rPr>
      </w:pPr>
      <w:r w:rsidRPr="00CF28DB">
        <w:rPr>
          <w:b/>
          <w:bCs/>
          <w:u w:val="single"/>
        </w:rPr>
        <w:t>Directions</w:t>
      </w:r>
      <w:r>
        <w:rPr>
          <w:b/>
          <w:bCs/>
        </w:rPr>
        <w:t xml:space="preserve">: Be sure to use complete sentences and address all the parts of the question to receive full credit for your responses. </w:t>
      </w:r>
      <w:r w:rsidR="008A4782">
        <w:rPr>
          <w:b/>
          <w:bCs/>
        </w:rPr>
        <w:t xml:space="preserve">(28pts)  </w:t>
      </w:r>
    </w:p>
    <w:p w14:paraId="49A3A4CC" w14:textId="61602162" w:rsidR="002372E9" w:rsidRDefault="002372E9" w:rsidP="00B545B2">
      <w:pPr>
        <w:pStyle w:val="NoSpacing"/>
      </w:pPr>
    </w:p>
    <w:p w14:paraId="3FED99D9" w14:textId="585941F0" w:rsidR="00644970" w:rsidRDefault="00644970" w:rsidP="00B545B2">
      <w:pPr>
        <w:pStyle w:val="NoSpacing"/>
        <w:rPr>
          <w:b/>
          <w:bCs/>
        </w:rPr>
      </w:pPr>
      <w:r>
        <w:rPr>
          <w:b/>
          <w:bCs/>
        </w:rPr>
        <w:t>Section 1 Question:</w:t>
      </w:r>
    </w:p>
    <w:p w14:paraId="7343852D" w14:textId="00590C42" w:rsidR="00644970" w:rsidRDefault="00644970" w:rsidP="00B545B2">
      <w:pPr>
        <w:pStyle w:val="NoSpacing"/>
        <w:rPr>
          <w:b/>
          <w:bCs/>
        </w:rPr>
      </w:pPr>
    </w:p>
    <w:p w14:paraId="7337EBA8" w14:textId="60DAEA3F" w:rsidR="00644970" w:rsidRDefault="00644970" w:rsidP="00644970">
      <w:pPr>
        <w:pStyle w:val="NoSpacing"/>
        <w:numPr>
          <w:ilvl w:val="0"/>
          <w:numId w:val="1"/>
        </w:numPr>
        <w:rPr>
          <w:b/>
          <w:bCs/>
        </w:rPr>
      </w:pPr>
      <w:r>
        <w:rPr>
          <w:b/>
          <w:bCs/>
        </w:rPr>
        <w:t xml:space="preserve">What does VAP and VEP each stand for, and what is the primary difference between the two concepts? Next, explain how scheduling conflicts, school, and chores each figure into why people do not vote. (12pts) </w:t>
      </w:r>
    </w:p>
    <w:p w14:paraId="49594DD9" w14:textId="020C6B4E" w:rsidR="00644970" w:rsidRDefault="00644970" w:rsidP="00644970">
      <w:pPr>
        <w:pStyle w:val="NoSpacing"/>
        <w:rPr>
          <w:b/>
          <w:bCs/>
        </w:rPr>
      </w:pPr>
    </w:p>
    <w:p w14:paraId="317D5146" w14:textId="5FDFD292" w:rsidR="00644970" w:rsidRDefault="00644970" w:rsidP="00644970">
      <w:pPr>
        <w:pStyle w:val="NoSpacing"/>
        <w:rPr>
          <w:b/>
          <w:bCs/>
        </w:rPr>
      </w:pPr>
      <w:r>
        <w:rPr>
          <w:b/>
          <w:bCs/>
        </w:rPr>
        <w:t xml:space="preserve">Section 2 &amp; 3 Question: </w:t>
      </w:r>
    </w:p>
    <w:p w14:paraId="289E0FD2" w14:textId="52D1AA87" w:rsidR="00644970" w:rsidRDefault="00644970" w:rsidP="00644970">
      <w:pPr>
        <w:pStyle w:val="NoSpacing"/>
        <w:rPr>
          <w:b/>
          <w:bCs/>
        </w:rPr>
      </w:pPr>
    </w:p>
    <w:p w14:paraId="5087E292" w14:textId="4DCD80B5" w:rsidR="00644970" w:rsidRPr="00644970" w:rsidRDefault="00F11BF5" w:rsidP="00644970">
      <w:pPr>
        <w:pStyle w:val="NoSpacing"/>
        <w:numPr>
          <w:ilvl w:val="0"/>
          <w:numId w:val="1"/>
        </w:numPr>
        <w:rPr>
          <w:b/>
          <w:bCs/>
        </w:rPr>
      </w:pPr>
      <w:r>
        <w:rPr>
          <w:b/>
          <w:bCs/>
        </w:rPr>
        <w:t>These sections are primarily about the reasons why citizens vote, and the limitations on citizens’ Constitutional right to vote. Describe two reasons why it was difficult for African Americans to vote before 1964. Why was it possible for women to vote after 1920</w:t>
      </w:r>
      <w:r w:rsidR="008A4782">
        <w:rPr>
          <w:b/>
          <w:bCs/>
        </w:rPr>
        <w:t xml:space="preserve"> and for 18-year-olds to vote in 1970? Finally, what are the four types of activists who typically participate in elections either directly or indirectly? (16pts)</w:t>
      </w:r>
    </w:p>
    <w:sectPr w:rsidR="00644970" w:rsidRPr="00644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A458E"/>
    <w:multiLevelType w:val="hybridMultilevel"/>
    <w:tmpl w:val="88DE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B2"/>
    <w:rsid w:val="000F3B5D"/>
    <w:rsid w:val="002372E9"/>
    <w:rsid w:val="002F5B10"/>
    <w:rsid w:val="00311615"/>
    <w:rsid w:val="003F580D"/>
    <w:rsid w:val="00403603"/>
    <w:rsid w:val="004D032C"/>
    <w:rsid w:val="004D77A1"/>
    <w:rsid w:val="005F57EB"/>
    <w:rsid w:val="006013FF"/>
    <w:rsid w:val="006242DD"/>
    <w:rsid w:val="00644970"/>
    <w:rsid w:val="00681EA4"/>
    <w:rsid w:val="006C7809"/>
    <w:rsid w:val="00755340"/>
    <w:rsid w:val="007754FA"/>
    <w:rsid w:val="008A4782"/>
    <w:rsid w:val="009346DF"/>
    <w:rsid w:val="009C0C42"/>
    <w:rsid w:val="009E1B93"/>
    <w:rsid w:val="00AC1C93"/>
    <w:rsid w:val="00B2119C"/>
    <w:rsid w:val="00B545B2"/>
    <w:rsid w:val="00B916AE"/>
    <w:rsid w:val="00C71291"/>
    <w:rsid w:val="00D92487"/>
    <w:rsid w:val="00DC3068"/>
    <w:rsid w:val="00DE6921"/>
    <w:rsid w:val="00EB680F"/>
    <w:rsid w:val="00F11BF5"/>
    <w:rsid w:val="00F257C1"/>
    <w:rsid w:val="00F5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30CB"/>
  <w15:chartTrackingRefBased/>
  <w15:docId w15:val="{9943CECA-B0FF-49A4-A624-743B0747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5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2</cp:revision>
  <dcterms:created xsi:type="dcterms:W3CDTF">2022-01-31T15:54:00Z</dcterms:created>
  <dcterms:modified xsi:type="dcterms:W3CDTF">2022-02-10T15:51:00Z</dcterms:modified>
</cp:coreProperties>
</file>